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E6" w:rsidRDefault="00D2138A" w:rsidP="00D213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2138A">
        <w:rPr>
          <w:rFonts w:ascii="Times New Roman" w:hAnsi="Times New Roman" w:cs="Times New Roman"/>
          <w:b/>
          <w:sz w:val="32"/>
          <w:szCs w:val="32"/>
          <w:u w:val="single"/>
        </w:rPr>
        <w:t>TESLİM TESELLÜM TUTANAĞI</w:t>
      </w:r>
    </w:p>
    <w:p w:rsidR="00D2138A" w:rsidRDefault="00D2138A" w:rsidP="00D213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138A" w:rsidRPr="00B12930" w:rsidRDefault="00D2138A" w:rsidP="002E38EC">
      <w:pPr>
        <w:jc w:val="both"/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ab/>
      </w:r>
      <w:proofErr w:type="gramStart"/>
      <w:r w:rsidR="006525E1">
        <w:rPr>
          <w:rFonts w:ascii="Times New Roman" w:hAnsi="Times New Roman" w:cs="Times New Roman"/>
        </w:rPr>
        <w:t>……………………………………………………</w:t>
      </w:r>
      <w:proofErr w:type="gramEnd"/>
      <w:r w:rsidR="007D2901">
        <w:rPr>
          <w:rFonts w:ascii="Times New Roman" w:hAnsi="Times New Roman" w:cs="Times New Roman"/>
        </w:rPr>
        <w:t xml:space="preserve"> </w:t>
      </w:r>
      <w:r w:rsidRPr="00B12930">
        <w:rPr>
          <w:rFonts w:ascii="Times New Roman" w:hAnsi="Times New Roman" w:cs="Times New Roman"/>
        </w:rPr>
        <w:t xml:space="preserve">Spor Kulübünün </w:t>
      </w:r>
      <w:r w:rsidR="006525E1">
        <w:rPr>
          <w:rFonts w:ascii="Times New Roman" w:hAnsi="Times New Roman" w:cs="Times New Roman"/>
        </w:rPr>
        <w:t>‘’</w:t>
      </w:r>
      <w:r w:rsidR="002E38EC">
        <w:rPr>
          <w:rFonts w:ascii="Times New Roman" w:hAnsi="Times New Roman" w:cs="Times New Roman"/>
        </w:rPr>
        <w:t>kendiliğinden dağıldığının tespiti</w:t>
      </w:r>
      <w:r w:rsidR="007D2901">
        <w:rPr>
          <w:rFonts w:ascii="Times New Roman" w:hAnsi="Times New Roman" w:cs="Times New Roman"/>
        </w:rPr>
        <w:t>’’ ile</w:t>
      </w:r>
      <w:r w:rsidRPr="00B12930">
        <w:rPr>
          <w:rFonts w:ascii="Times New Roman" w:hAnsi="Times New Roman" w:cs="Times New Roman"/>
        </w:rPr>
        <w:t xml:space="preserve"> feshine karar verilmiş olup, spor kulübüne </w:t>
      </w:r>
      <w:r w:rsidR="00BE7BAF">
        <w:rPr>
          <w:rFonts w:ascii="Times New Roman" w:hAnsi="Times New Roman" w:cs="Times New Roman"/>
        </w:rPr>
        <w:t>ait defter, belge ve makbuzlar 10</w:t>
      </w:r>
      <w:r w:rsidRPr="00B12930">
        <w:rPr>
          <w:rFonts w:ascii="Times New Roman" w:hAnsi="Times New Roman" w:cs="Times New Roman"/>
        </w:rPr>
        <w:t>(</w:t>
      </w:r>
      <w:r w:rsidR="00BE7BAF">
        <w:rPr>
          <w:rFonts w:ascii="Times New Roman" w:hAnsi="Times New Roman" w:cs="Times New Roman"/>
        </w:rPr>
        <w:t>on</w:t>
      </w:r>
      <w:r w:rsidRPr="00B12930">
        <w:rPr>
          <w:rFonts w:ascii="Times New Roman" w:hAnsi="Times New Roman" w:cs="Times New Roman"/>
        </w:rPr>
        <w:t>) yıl süreyle muhafaza edilmek üzere tasfiye kurulu tarafından teslim tesellüm edildiğine dair iş bu tutanak t</w:t>
      </w:r>
      <w:r w:rsidR="00B12930">
        <w:rPr>
          <w:rFonts w:ascii="Times New Roman" w:hAnsi="Times New Roman" w:cs="Times New Roman"/>
        </w:rPr>
        <w:t>anzimle birlikte imzalanmıştır</w:t>
      </w:r>
      <w:proofErr w:type="gramStart"/>
      <w:r w:rsidR="00B12930">
        <w:rPr>
          <w:rFonts w:ascii="Times New Roman" w:hAnsi="Times New Roman" w:cs="Times New Roman"/>
        </w:rPr>
        <w:t>.</w:t>
      </w:r>
      <w:r w:rsidRPr="00B12930">
        <w:rPr>
          <w:rFonts w:ascii="Times New Roman" w:hAnsi="Times New Roman" w:cs="Times New Roman"/>
        </w:rPr>
        <w:t>…..</w:t>
      </w:r>
      <w:proofErr w:type="gramEnd"/>
      <w:r w:rsidRPr="00B12930">
        <w:rPr>
          <w:rFonts w:ascii="Times New Roman" w:hAnsi="Times New Roman" w:cs="Times New Roman"/>
        </w:rPr>
        <w:t>/…../……….</w:t>
      </w:r>
    </w:p>
    <w:p w:rsidR="00D2138A" w:rsidRPr="00B12930" w:rsidRDefault="00D2138A" w:rsidP="00D2138A">
      <w:pPr>
        <w:rPr>
          <w:rFonts w:ascii="Times New Roman" w:hAnsi="Times New Roman" w:cs="Times New Roman"/>
        </w:rPr>
      </w:pPr>
    </w:p>
    <w:p w:rsidR="00D2138A" w:rsidRPr="00B12930" w:rsidRDefault="00D2138A" w:rsidP="00D2138A">
      <w:pPr>
        <w:rPr>
          <w:rFonts w:ascii="Times New Roman" w:hAnsi="Times New Roman" w:cs="Times New Roman"/>
          <w:u w:val="single"/>
        </w:rPr>
      </w:pPr>
      <w:r w:rsidRPr="00B12930">
        <w:rPr>
          <w:rFonts w:ascii="Times New Roman" w:hAnsi="Times New Roman" w:cs="Times New Roman"/>
          <w:u w:val="single"/>
        </w:rPr>
        <w:t xml:space="preserve">SPOR KULÜBÜNÜN DEFTER VE </w:t>
      </w:r>
      <w:proofErr w:type="gramStart"/>
      <w:r w:rsidRPr="00B12930">
        <w:rPr>
          <w:rFonts w:ascii="Times New Roman" w:hAnsi="Times New Roman" w:cs="Times New Roman"/>
          <w:u w:val="single"/>
        </w:rPr>
        <w:t>KAYITLARI :</w:t>
      </w:r>
      <w:proofErr w:type="gramEnd"/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İşletme Defteri</w:t>
      </w:r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Evrak Kayıt Defteri</w:t>
      </w:r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Üye Kayıt Defteri</w:t>
      </w:r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Karar Defteri</w:t>
      </w:r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Demirbaş Defteri</w:t>
      </w:r>
    </w:p>
    <w:p w:rsidR="00D2138A" w:rsidRPr="00B12930" w:rsidRDefault="00D2138A" w:rsidP="00D2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>Bir adet kaşe veya mühür</w:t>
      </w:r>
    </w:p>
    <w:p w:rsidR="00D2138A" w:rsidRPr="00B12930" w:rsidRDefault="00D2138A" w:rsidP="00D2138A">
      <w:pPr>
        <w:pStyle w:val="ListeParagraf"/>
        <w:ind w:left="1065"/>
        <w:rPr>
          <w:rFonts w:ascii="Times New Roman" w:hAnsi="Times New Roman" w:cs="Times New Roman"/>
        </w:rPr>
      </w:pPr>
    </w:p>
    <w:p w:rsidR="00D2138A" w:rsidRPr="00B12930" w:rsidRDefault="00D2138A" w:rsidP="00D2138A">
      <w:pPr>
        <w:pStyle w:val="ListeParagraf"/>
        <w:ind w:left="1065"/>
        <w:rPr>
          <w:rFonts w:ascii="Times New Roman" w:hAnsi="Times New Roman" w:cs="Times New Roman"/>
        </w:rPr>
      </w:pPr>
    </w:p>
    <w:p w:rsidR="00D2138A" w:rsidRPr="00B12930" w:rsidRDefault="00D2138A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  <w:r w:rsidRPr="00B12930">
        <w:rPr>
          <w:rFonts w:ascii="Times New Roman" w:hAnsi="Times New Roman" w:cs="Times New Roman"/>
          <w:u w:val="single"/>
        </w:rPr>
        <w:t>MEVCUT ALINDI MAKBUZLARI</w:t>
      </w:r>
    </w:p>
    <w:p w:rsidR="00D2138A" w:rsidRPr="00B12930" w:rsidRDefault="00D2138A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</w:p>
    <w:tbl>
      <w:tblPr>
        <w:tblStyle w:val="TabloKlavuzu"/>
        <w:tblW w:w="0" w:type="auto"/>
        <w:tblInd w:w="1065" w:type="dxa"/>
        <w:tblLook w:val="04A0" w:firstRow="1" w:lastRow="0" w:firstColumn="1" w:lastColumn="0" w:noHBand="0" w:noVBand="1"/>
      </w:tblPr>
      <w:tblGrid>
        <w:gridCol w:w="1998"/>
        <w:gridCol w:w="1999"/>
        <w:gridCol w:w="2000"/>
        <w:gridCol w:w="2000"/>
      </w:tblGrid>
      <w:tr w:rsidR="00D2138A" w:rsidRPr="00B12930" w:rsidTr="001116B3">
        <w:tc>
          <w:tcPr>
            <w:tcW w:w="7997" w:type="dxa"/>
            <w:gridSpan w:val="4"/>
          </w:tcPr>
          <w:p w:rsidR="00D2138A" w:rsidRPr="00B12930" w:rsidRDefault="00D2138A" w:rsidP="00D2138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 xml:space="preserve">Seri </w:t>
            </w:r>
            <w:proofErr w:type="gramStart"/>
            <w:r w:rsidRPr="00B12930">
              <w:rPr>
                <w:rFonts w:ascii="Times New Roman" w:hAnsi="Times New Roman" w:cs="Times New Roman"/>
              </w:rPr>
              <w:t>No : A</w:t>
            </w:r>
            <w:proofErr w:type="gramEnd"/>
          </w:p>
        </w:tc>
      </w:tr>
      <w:tr w:rsidR="00B12930" w:rsidRPr="00B12930" w:rsidTr="0057261C">
        <w:tc>
          <w:tcPr>
            <w:tcW w:w="3997" w:type="dxa"/>
            <w:gridSpan w:val="2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Kullanılan</w:t>
            </w:r>
          </w:p>
        </w:tc>
        <w:tc>
          <w:tcPr>
            <w:tcW w:w="4000" w:type="dxa"/>
            <w:gridSpan w:val="2"/>
          </w:tcPr>
          <w:p w:rsidR="00B12930" w:rsidRPr="00B12930" w:rsidRDefault="00B12930" w:rsidP="00D2138A">
            <w:pPr>
              <w:pStyle w:val="ListeParagraf"/>
              <w:tabs>
                <w:tab w:val="left" w:pos="12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Kullanılmayan</w:t>
            </w: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Başlangıç</w:t>
            </w:r>
          </w:p>
        </w:tc>
        <w:tc>
          <w:tcPr>
            <w:tcW w:w="1999" w:type="dxa"/>
          </w:tcPr>
          <w:p w:rsidR="00D2138A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Bitiş</w:t>
            </w:r>
          </w:p>
        </w:tc>
        <w:tc>
          <w:tcPr>
            <w:tcW w:w="2000" w:type="dxa"/>
          </w:tcPr>
          <w:p w:rsidR="00D2138A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Başlangıç</w:t>
            </w:r>
          </w:p>
        </w:tc>
        <w:tc>
          <w:tcPr>
            <w:tcW w:w="2000" w:type="dxa"/>
          </w:tcPr>
          <w:p w:rsidR="00D2138A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Bitiş</w:t>
            </w: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99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99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99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99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2138A" w:rsidRPr="00B12930" w:rsidTr="00D2138A">
        <w:tc>
          <w:tcPr>
            <w:tcW w:w="1998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99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000" w:type="dxa"/>
          </w:tcPr>
          <w:p w:rsidR="00D2138A" w:rsidRPr="00B12930" w:rsidRDefault="00D2138A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D2138A" w:rsidRPr="00B12930" w:rsidRDefault="00D2138A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</w:p>
    <w:p w:rsidR="00B12930" w:rsidRPr="00B12930" w:rsidRDefault="00B12930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  <w:r w:rsidRPr="00B12930">
        <w:rPr>
          <w:rFonts w:ascii="Times New Roman" w:hAnsi="Times New Roman" w:cs="Times New Roman"/>
          <w:u w:val="single"/>
        </w:rPr>
        <w:t>DEMİRBAŞ DEFTERİNDE KAYITLI DEMİRBAŞLAR</w:t>
      </w:r>
    </w:p>
    <w:p w:rsidR="00B12930" w:rsidRPr="00B12930" w:rsidRDefault="00B12930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</w:p>
    <w:tbl>
      <w:tblPr>
        <w:tblStyle w:val="TabloKlavuzu"/>
        <w:tblW w:w="0" w:type="auto"/>
        <w:tblInd w:w="1065" w:type="dxa"/>
        <w:tblLook w:val="04A0" w:firstRow="1" w:lastRow="0" w:firstColumn="1" w:lastColumn="0" w:noHBand="0" w:noVBand="1"/>
      </w:tblPr>
      <w:tblGrid>
        <w:gridCol w:w="915"/>
        <w:gridCol w:w="4433"/>
        <w:gridCol w:w="2649"/>
      </w:tblGrid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Demirbaşın Nevi</w:t>
            </w: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2930">
              <w:rPr>
                <w:rFonts w:ascii="Times New Roman" w:hAnsi="Times New Roman" w:cs="Times New Roman"/>
              </w:rPr>
              <w:t>Adeti</w:t>
            </w:r>
            <w:proofErr w:type="gramEnd"/>
          </w:p>
        </w:tc>
      </w:tr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12930" w:rsidRPr="00B12930" w:rsidTr="00B12930">
        <w:tc>
          <w:tcPr>
            <w:tcW w:w="915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 w:rsidRPr="00B129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33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649" w:type="dxa"/>
          </w:tcPr>
          <w:p w:rsidR="00B12930" w:rsidRPr="00B12930" w:rsidRDefault="00B12930" w:rsidP="00D2138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B12930" w:rsidRPr="00B12930" w:rsidRDefault="00B12930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</w:p>
    <w:p w:rsidR="00B12930" w:rsidRPr="00B12930" w:rsidRDefault="00B12930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  <w:r w:rsidRPr="00B12930">
        <w:rPr>
          <w:rFonts w:ascii="Times New Roman" w:hAnsi="Times New Roman" w:cs="Times New Roman"/>
          <w:u w:val="single"/>
        </w:rPr>
        <w:t>SPOR KULÜBÜNÜN BANKA / KASA NAKİT MEVCUDU</w:t>
      </w:r>
    </w:p>
    <w:p w:rsidR="00B12930" w:rsidRPr="00B12930" w:rsidRDefault="00B12930" w:rsidP="00D2138A">
      <w:pPr>
        <w:pStyle w:val="ListeParagraf"/>
        <w:ind w:left="1065"/>
        <w:jc w:val="center"/>
        <w:rPr>
          <w:rFonts w:ascii="Times New Roman" w:hAnsi="Times New Roman" w:cs="Times New Roman"/>
          <w:u w:val="single"/>
        </w:rPr>
      </w:pPr>
    </w:p>
    <w:p w:rsidR="00B12930" w:rsidRPr="00B12930" w:rsidRDefault="00B12930" w:rsidP="00B1293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</w:rPr>
        <w:t xml:space="preserve">Spor Kulübü </w:t>
      </w:r>
      <w:proofErr w:type="gramStart"/>
      <w:r w:rsidRPr="00B12930">
        <w:rPr>
          <w:rFonts w:ascii="Times New Roman" w:hAnsi="Times New Roman" w:cs="Times New Roman"/>
        </w:rPr>
        <w:t>Kasasında :</w:t>
      </w:r>
      <w:proofErr w:type="gramEnd"/>
    </w:p>
    <w:p w:rsidR="00B12930" w:rsidRPr="00B12930" w:rsidRDefault="002E38EC" w:rsidP="00B12930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 </w:t>
      </w:r>
      <w:bookmarkStart w:id="0" w:name="_GoBack"/>
      <w:bookmarkEnd w:id="0"/>
      <w:r w:rsidR="00B12930" w:rsidRPr="00B12930">
        <w:rPr>
          <w:rFonts w:ascii="Times New Roman" w:hAnsi="Times New Roman" w:cs="Times New Roman"/>
        </w:rPr>
        <w:t>Bankasında   :</w:t>
      </w:r>
    </w:p>
    <w:p w:rsidR="00B12930" w:rsidRP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</w:p>
    <w:p w:rsidR="00B12930" w:rsidRP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</w:p>
    <w:p w:rsid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  <w:r w:rsidRPr="00B12930">
        <w:rPr>
          <w:rFonts w:ascii="Times New Roman" w:hAnsi="Times New Roman" w:cs="Times New Roman"/>
          <w:u w:val="single"/>
        </w:rPr>
        <w:t>Teslim Eden / Edenler</w:t>
      </w:r>
      <w:r w:rsidRPr="00B12930">
        <w:rPr>
          <w:rFonts w:ascii="Times New Roman" w:hAnsi="Times New Roman" w:cs="Times New Roman"/>
        </w:rPr>
        <w:t xml:space="preserve">                                               </w:t>
      </w:r>
      <w:r w:rsidRPr="00B12930">
        <w:rPr>
          <w:rFonts w:ascii="Times New Roman" w:hAnsi="Times New Roman" w:cs="Times New Roman"/>
          <w:u w:val="single"/>
        </w:rPr>
        <w:t>Teslim Alan / Alanlar</w:t>
      </w:r>
    </w:p>
    <w:p w:rsid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– </w:t>
      </w:r>
      <w:proofErr w:type="gramStart"/>
      <w:r>
        <w:rPr>
          <w:rFonts w:ascii="Times New Roman" w:hAnsi="Times New Roman" w:cs="Times New Roman"/>
        </w:rPr>
        <w:t>Soyadı :                                                            Adı</w:t>
      </w:r>
      <w:proofErr w:type="gramEnd"/>
      <w:r>
        <w:rPr>
          <w:rFonts w:ascii="Times New Roman" w:hAnsi="Times New Roman" w:cs="Times New Roman"/>
        </w:rPr>
        <w:t xml:space="preserve"> –Soyadı :</w:t>
      </w:r>
    </w:p>
    <w:p w:rsid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Ünvanı</w:t>
      </w:r>
      <w:proofErr w:type="spellEnd"/>
      <w:r>
        <w:rPr>
          <w:rFonts w:ascii="Times New Roman" w:hAnsi="Times New Roman" w:cs="Times New Roman"/>
        </w:rPr>
        <w:t xml:space="preserve"> :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Ünvanı</w:t>
      </w:r>
      <w:proofErr w:type="spellEnd"/>
      <w:proofErr w:type="gramEnd"/>
      <w:r>
        <w:rPr>
          <w:rFonts w:ascii="Times New Roman" w:hAnsi="Times New Roman" w:cs="Times New Roman"/>
        </w:rPr>
        <w:t xml:space="preserve"> :</w:t>
      </w:r>
    </w:p>
    <w:p w:rsidR="00B12930" w:rsidRPr="00B12930" w:rsidRDefault="00B12930" w:rsidP="00B12930">
      <w:pPr>
        <w:pStyle w:val="ListeParagraf"/>
        <w:ind w:left="17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İmzası :                                                                       İmzası</w:t>
      </w:r>
      <w:proofErr w:type="gramEnd"/>
      <w:r>
        <w:rPr>
          <w:rFonts w:ascii="Times New Roman" w:hAnsi="Times New Roman" w:cs="Times New Roman"/>
        </w:rPr>
        <w:t xml:space="preserve"> :</w:t>
      </w:r>
    </w:p>
    <w:sectPr w:rsidR="00B12930" w:rsidRPr="00B12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6FE2"/>
    <w:multiLevelType w:val="hybridMultilevel"/>
    <w:tmpl w:val="14823FBE"/>
    <w:lvl w:ilvl="0" w:tplc="60DE7DB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AB55353"/>
    <w:multiLevelType w:val="hybridMultilevel"/>
    <w:tmpl w:val="F2182F9C"/>
    <w:lvl w:ilvl="0" w:tplc="1E46D71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A4"/>
    <w:rsid w:val="002E38EC"/>
    <w:rsid w:val="003225A4"/>
    <w:rsid w:val="00353DE6"/>
    <w:rsid w:val="003B3F5C"/>
    <w:rsid w:val="006525E1"/>
    <w:rsid w:val="007D2901"/>
    <w:rsid w:val="007E7150"/>
    <w:rsid w:val="00B12930"/>
    <w:rsid w:val="00BE7BAF"/>
    <w:rsid w:val="00D2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27F4"/>
  <w15:chartTrackingRefBased/>
  <w15:docId w15:val="{5910B585-195B-4E94-AB9B-2D9EFA41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38A"/>
    <w:pPr>
      <w:ind w:left="720"/>
      <w:contextualSpacing/>
    </w:pPr>
  </w:style>
  <w:style w:type="table" w:styleId="TabloKlavuzu">
    <w:name w:val="Table Grid"/>
    <w:basedOn w:val="NormalTablo"/>
    <w:uiPriority w:val="39"/>
    <w:rsid w:val="00D2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Semiha ERGUN</cp:lastModifiedBy>
  <cp:revision>2</cp:revision>
  <dcterms:created xsi:type="dcterms:W3CDTF">2025-02-11T07:09:00Z</dcterms:created>
  <dcterms:modified xsi:type="dcterms:W3CDTF">2025-02-11T07:09:00Z</dcterms:modified>
</cp:coreProperties>
</file>